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8D82" w14:textId="77777777" w:rsidR="004859EF" w:rsidRPr="00D67ABF" w:rsidRDefault="004859EF" w:rsidP="00D67ABF">
      <w:pPr>
        <w:spacing w:after="0"/>
        <w:rPr>
          <w:rFonts w:ascii="黑体" w:eastAsia="黑体" w:hAnsi="黑体" w:hint="eastAsia"/>
          <w:sz w:val="32"/>
          <w:szCs w:val="32"/>
        </w:rPr>
      </w:pPr>
      <w:r w:rsidRPr="00D67ABF">
        <w:rPr>
          <w:rFonts w:ascii="黑体" w:eastAsia="黑体" w:hAnsi="黑体" w:hint="eastAsia"/>
          <w:sz w:val="32"/>
          <w:szCs w:val="32"/>
        </w:rPr>
        <w:t>附件1</w:t>
      </w:r>
    </w:p>
    <w:p w14:paraId="0584D5DA" w14:textId="4FE21795" w:rsidR="00967B4F" w:rsidRPr="00D67ABF" w:rsidRDefault="004859EF" w:rsidP="00967B4F">
      <w:pPr>
        <w:spacing w:after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67ABF">
        <w:rPr>
          <w:rFonts w:ascii="黑体" w:eastAsia="黑体" w:hAnsi="黑体" w:hint="eastAsia"/>
          <w:sz w:val="32"/>
          <w:szCs w:val="32"/>
        </w:rPr>
        <w:t>一、投稿</w:t>
      </w:r>
      <w:r w:rsidR="00967B4F" w:rsidRPr="00D67ABF">
        <w:rPr>
          <w:rFonts w:ascii="黑体" w:eastAsia="黑体" w:hAnsi="黑体" w:hint="eastAsia"/>
          <w:sz w:val="32"/>
          <w:szCs w:val="32"/>
        </w:rPr>
        <w:t>作品要求</w:t>
      </w:r>
    </w:p>
    <w:p w14:paraId="540CB554" w14:textId="40649EBF" w:rsidR="00967B4F" w:rsidRPr="00D67ABF" w:rsidRDefault="00D67AB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（一）</w:t>
      </w:r>
      <w:r w:rsidR="00967B4F" w:rsidRPr="00D67ABF">
        <w:rPr>
          <w:rFonts w:ascii="仿宋_GB2312" w:eastAsia="仿宋_GB2312" w:hint="eastAsia"/>
          <w:sz w:val="32"/>
          <w:szCs w:val="32"/>
        </w:rPr>
        <w:t>立意新颖，主题鲜明，内容富有故事性、艺术性和感染力。思想健康、积极向上，展现</w:t>
      </w:r>
      <w:r w:rsidR="0063427B" w:rsidRPr="00D67ABF">
        <w:rPr>
          <w:rFonts w:ascii="仿宋_GB2312" w:eastAsia="仿宋_GB2312" w:hint="eastAsia"/>
          <w:sz w:val="32"/>
          <w:szCs w:val="32"/>
        </w:rPr>
        <w:t>汕头城市魅力、学校区位优势及</w:t>
      </w:r>
      <w:r w:rsidR="00967B4F" w:rsidRPr="00D67ABF">
        <w:rPr>
          <w:rFonts w:ascii="仿宋_GB2312" w:eastAsia="仿宋_GB2312" w:hint="eastAsia"/>
          <w:sz w:val="32"/>
          <w:szCs w:val="32"/>
        </w:rPr>
        <w:t>当代大学生阳光、探索、热爱生活的精神面貌。</w:t>
      </w:r>
    </w:p>
    <w:p w14:paraId="06954D02" w14:textId="7F34BB33" w:rsidR="00967B4F" w:rsidRPr="00D67ABF" w:rsidRDefault="00D67AB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D67ABF">
        <w:rPr>
          <w:rFonts w:ascii="仿宋_GB2312" w:eastAsia="仿宋_GB2312" w:hint="eastAsia"/>
          <w:sz w:val="32"/>
          <w:szCs w:val="32"/>
        </w:rPr>
        <w:t>）</w:t>
      </w:r>
      <w:r w:rsidR="00967B4F" w:rsidRPr="00D67ABF">
        <w:rPr>
          <w:rFonts w:ascii="仿宋_GB2312" w:eastAsia="仿宋_GB2312" w:hint="eastAsia"/>
          <w:sz w:val="32"/>
          <w:szCs w:val="32"/>
        </w:rPr>
        <w:t>作品必须原创，严禁抄袭。不得使用无版权素材，不得侵犯第三方著作权、商标权等一切合法权利。一经发现，责任由作者承担。</w:t>
      </w:r>
    </w:p>
    <w:p w14:paraId="28B7F203" w14:textId="5011B25E" w:rsidR="00967B4F" w:rsidRPr="00D67ABF" w:rsidRDefault="00D67AB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D67ABF">
        <w:rPr>
          <w:rFonts w:ascii="仿宋_GB2312" w:eastAsia="仿宋_GB2312" w:hint="eastAsia"/>
          <w:sz w:val="32"/>
          <w:szCs w:val="32"/>
        </w:rPr>
        <w:t>）</w:t>
      </w:r>
      <w:r w:rsidR="00967B4F" w:rsidRPr="00D67ABF">
        <w:rPr>
          <w:rFonts w:ascii="仿宋_GB2312" w:eastAsia="仿宋_GB2312" w:hint="eastAsia"/>
          <w:sz w:val="32"/>
          <w:szCs w:val="32"/>
        </w:rPr>
        <w:t>视频说明：时长</w:t>
      </w:r>
      <w:r w:rsidR="004859EF" w:rsidRPr="00D67ABF">
        <w:rPr>
          <w:rFonts w:ascii="仿宋_GB2312" w:eastAsia="仿宋_GB2312" w:hint="eastAsia"/>
          <w:sz w:val="32"/>
          <w:szCs w:val="32"/>
        </w:rPr>
        <w:t>1-2分钟</w:t>
      </w:r>
      <w:r w:rsidR="00967B4F" w:rsidRPr="00D67ABF">
        <w:rPr>
          <w:rFonts w:ascii="仿宋_GB2312" w:eastAsia="仿宋_GB2312" w:hint="eastAsia"/>
          <w:sz w:val="32"/>
          <w:szCs w:val="32"/>
        </w:rPr>
        <w:t>，可横屏或竖屏拍摄，拍摄工具与手法不限。要求镜头运用流畅，有一定拍摄和剪辑技巧，无第三方平台logo、水印，无明显背景噪音。</w:t>
      </w:r>
      <w:proofErr w:type="gramStart"/>
      <w:r w:rsidR="00967B4F" w:rsidRPr="00D67ABF">
        <w:rPr>
          <w:rFonts w:ascii="仿宋_GB2312" w:eastAsia="仿宋_GB2312" w:hint="eastAsia"/>
          <w:sz w:val="32"/>
          <w:szCs w:val="32"/>
        </w:rPr>
        <w:t>请确保</w:t>
      </w:r>
      <w:proofErr w:type="gramEnd"/>
      <w:r w:rsidR="00967B4F" w:rsidRPr="00D67ABF">
        <w:rPr>
          <w:rFonts w:ascii="仿宋_GB2312" w:eastAsia="仿宋_GB2312" w:hint="eastAsia"/>
          <w:sz w:val="32"/>
          <w:szCs w:val="32"/>
        </w:rPr>
        <w:t>原片为输出1080P以上的高清视频，RMVB、MOV、MP4等格式均可，文件大小不超过500MB。</w:t>
      </w:r>
    </w:p>
    <w:p w14:paraId="7B253E34" w14:textId="516244C7" w:rsidR="00967B4F" w:rsidRPr="00D67ABF" w:rsidRDefault="004859EF" w:rsidP="00D67ABF">
      <w:pPr>
        <w:spacing w:after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67ABF">
        <w:rPr>
          <w:rFonts w:ascii="黑体" w:eastAsia="黑体" w:hAnsi="黑体" w:hint="eastAsia"/>
          <w:sz w:val="32"/>
          <w:szCs w:val="32"/>
        </w:rPr>
        <w:t>二</w:t>
      </w:r>
      <w:r w:rsidR="00967B4F" w:rsidRPr="00D67ABF">
        <w:rPr>
          <w:rFonts w:ascii="黑体" w:eastAsia="黑体" w:hAnsi="黑体" w:hint="eastAsia"/>
          <w:sz w:val="32"/>
          <w:szCs w:val="32"/>
        </w:rPr>
        <w:t>、注意事项</w:t>
      </w:r>
    </w:p>
    <w:p w14:paraId="5ED03A2A" w14:textId="77777777" w:rsidR="00967B4F" w:rsidRPr="00D67ABF" w:rsidRDefault="00967B4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（一）投稿作品政治立场坚定，内容积极向上。作品若涉及个人隐私、商业机密等法律责任由参赛者个人承担。</w:t>
      </w:r>
    </w:p>
    <w:p w14:paraId="75543F09" w14:textId="77777777" w:rsidR="00967B4F" w:rsidRPr="00D67ABF" w:rsidRDefault="00967B4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（二）作者应对作品拥有充分、完全、排他的著作权，不得侵犯任何第三方的任何著作权、肖像权、名誉权等其他知识产权或专有权利，作品涉及的著作权、肖像权等法律责任由作者承担。</w:t>
      </w:r>
    </w:p>
    <w:p w14:paraId="3C033E0C" w14:textId="77777777" w:rsidR="00967B4F" w:rsidRPr="00D67ABF" w:rsidRDefault="00967B4F" w:rsidP="00967B4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lastRenderedPageBreak/>
        <w:t>（三）本次活动不收取任何费用，作者享有署名权，主办方对作品有使用权。</w:t>
      </w:r>
    </w:p>
    <w:p w14:paraId="5F8828EA" w14:textId="51F4A7C6" w:rsidR="0090404E" w:rsidRPr="00D67ABF" w:rsidRDefault="00967B4F" w:rsidP="00D67ABF">
      <w:pPr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67ABF">
        <w:rPr>
          <w:rFonts w:ascii="仿宋_GB2312" w:eastAsia="仿宋_GB2312" w:hint="eastAsia"/>
          <w:sz w:val="32"/>
          <w:szCs w:val="32"/>
        </w:rPr>
        <w:t>（四）已投稿过医学院学工部举办的视频征稿活动</w:t>
      </w:r>
      <w:r w:rsidR="00756BBA" w:rsidRPr="00D67ABF">
        <w:rPr>
          <w:rFonts w:ascii="仿宋_GB2312" w:eastAsia="仿宋_GB2312" w:hint="eastAsia"/>
          <w:sz w:val="32"/>
          <w:szCs w:val="32"/>
        </w:rPr>
        <w:t>或已在学校及学院新媒体平台展播过的作品</w:t>
      </w:r>
      <w:r w:rsidRPr="00D67ABF">
        <w:rPr>
          <w:rFonts w:ascii="仿宋_GB2312" w:eastAsia="仿宋_GB2312" w:hint="eastAsia"/>
          <w:sz w:val="32"/>
          <w:szCs w:val="32"/>
        </w:rPr>
        <w:t>不可重复参与本次投稿。</w:t>
      </w:r>
    </w:p>
    <w:sectPr w:rsidR="0090404E" w:rsidRPr="00D6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CD51" w14:textId="77777777" w:rsidR="004A0987" w:rsidRDefault="004A0987" w:rsidP="00967B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B424C5" w14:textId="77777777" w:rsidR="004A0987" w:rsidRDefault="004A0987" w:rsidP="00967B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B4B0" w14:textId="77777777" w:rsidR="004A0987" w:rsidRDefault="004A0987" w:rsidP="00967B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CD7E4B" w14:textId="77777777" w:rsidR="004A0987" w:rsidRDefault="004A0987" w:rsidP="00967B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4E"/>
    <w:rsid w:val="001F3F53"/>
    <w:rsid w:val="004859EF"/>
    <w:rsid w:val="004A0987"/>
    <w:rsid w:val="005B4E78"/>
    <w:rsid w:val="0061016F"/>
    <w:rsid w:val="0063427B"/>
    <w:rsid w:val="00743996"/>
    <w:rsid w:val="00756BBA"/>
    <w:rsid w:val="0090404E"/>
    <w:rsid w:val="00967B4F"/>
    <w:rsid w:val="00CD06E6"/>
    <w:rsid w:val="00CE165E"/>
    <w:rsid w:val="00CE7ABB"/>
    <w:rsid w:val="00D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61331"/>
  <w15:chartTrackingRefBased/>
  <w15:docId w15:val="{28B55D43-CC09-4115-BD45-E038AE51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B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0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0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0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0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0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0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0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0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40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7B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7B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7B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7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锐旋 叶</dc:creator>
  <cp:keywords/>
  <dc:description/>
  <cp:lastModifiedBy>jiehui liang</cp:lastModifiedBy>
  <cp:revision>6</cp:revision>
  <dcterms:created xsi:type="dcterms:W3CDTF">2026-04-09T04:00:00Z</dcterms:created>
  <dcterms:modified xsi:type="dcterms:W3CDTF">2026-04-09T10:26:00Z</dcterms:modified>
</cp:coreProperties>
</file>