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F6" w:rsidRDefault="008140F6"/>
    <w:p w:rsidR="00486D1C" w:rsidRDefault="00486D1C" w:rsidP="00486D1C">
      <w:pPr>
        <w:spacing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color w:val="000000"/>
        </w:rPr>
        <w:tab/>
      </w:r>
      <w:r>
        <w:rPr>
          <w:rFonts w:ascii="宋体" w:hAnsi="宋体" w:hint="eastAsia"/>
          <w:b/>
          <w:color w:val="000000"/>
          <w:sz w:val="32"/>
          <w:szCs w:val="32"/>
        </w:rPr>
        <w:t>投标报名函</w:t>
      </w:r>
    </w:p>
    <w:p w:rsidR="00486D1C" w:rsidRDefault="00486D1C" w:rsidP="00486D1C">
      <w:pPr>
        <w:spacing w:line="360" w:lineRule="auto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致：汕头大学招投标中心</w:t>
      </w:r>
    </w:p>
    <w:p w:rsidR="00486D1C" w:rsidRPr="00486D1C" w:rsidRDefault="00486D1C" w:rsidP="00486D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关于贵校</w:t>
      </w:r>
      <w:r w:rsidRPr="00916E68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B27112">
        <w:rPr>
          <w:b/>
          <w:color w:val="000000" w:themeColor="text1"/>
          <w:sz w:val="24"/>
          <w:szCs w:val="24"/>
          <w:u w:val="single"/>
        </w:rPr>
        <w:t>STU-FWZB-2019-01</w:t>
      </w:r>
      <w:r w:rsidR="003B2AB2">
        <w:rPr>
          <w:b/>
          <w:color w:val="000000" w:themeColor="text1"/>
          <w:sz w:val="24"/>
          <w:szCs w:val="24"/>
          <w:u w:val="single"/>
        </w:rPr>
        <w:t>7</w:t>
      </w:r>
      <w:bookmarkStart w:id="0" w:name="_GoBack"/>
      <w:bookmarkEnd w:id="0"/>
      <w:r w:rsidRPr="00916E6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（招标编号）</w:t>
      </w:r>
      <w:r w:rsidRPr="003B2AB2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</w:t>
      </w:r>
      <w:bookmarkStart w:id="1" w:name="_Hlk15813324"/>
      <w:bookmarkStart w:id="2" w:name="_Hlk9528980"/>
      <w:r w:rsidR="003B2AB2" w:rsidRPr="003B2AB2">
        <w:rPr>
          <w:rFonts w:hint="eastAsia"/>
          <w:b/>
          <w:color w:val="000000" w:themeColor="text1"/>
          <w:u w:val="single"/>
        </w:rPr>
        <w:t>汕头大学住宿书院（学生宿舍）第二期（甲）建设工程</w:t>
      </w:r>
      <w:bookmarkEnd w:id="1"/>
      <w:r w:rsidR="003B2AB2" w:rsidRPr="003B2AB2">
        <w:rPr>
          <w:b/>
          <w:color w:val="000000" w:themeColor="text1"/>
          <w:u w:val="single"/>
        </w:rPr>
        <w:t>可行性研究报告编制</w:t>
      </w:r>
      <w:r w:rsidR="003B2AB2" w:rsidRPr="003B2AB2">
        <w:rPr>
          <w:rFonts w:hint="eastAsia"/>
          <w:b/>
          <w:color w:val="000000" w:themeColor="text1"/>
          <w:u w:val="single"/>
        </w:rPr>
        <w:t>等</w:t>
      </w:r>
      <w:r w:rsidR="003B2AB2" w:rsidRPr="003B2AB2">
        <w:rPr>
          <w:b/>
          <w:color w:val="000000" w:themeColor="text1"/>
          <w:u w:val="single"/>
        </w:rPr>
        <w:t>咨询服务</w:t>
      </w:r>
      <w:bookmarkEnd w:id="2"/>
      <w:r w:rsidR="003B2AB2" w:rsidRPr="003B2AB2">
        <w:rPr>
          <w:rFonts w:hint="eastAsia"/>
          <w:b/>
          <w:color w:val="000000" w:themeColor="text1"/>
          <w:u w:val="single"/>
        </w:rPr>
        <w:t>项目</w:t>
      </w:r>
      <w:r w:rsidRPr="003B2AB2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招标文件的招标公告，我司愿意参与投标，并在规定时间内投标文件。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报名公司（盖章）：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公司地址：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公司邮箱：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 xml:space="preserve">  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联系人手机号：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</w:p>
    <w:p w:rsidR="00486D1C" w:rsidRDefault="00486D1C" w:rsidP="00486D1C">
      <w:pPr>
        <w:spacing w:line="360" w:lineRule="auto"/>
        <w:ind w:firstLineChars="1500" w:firstLine="36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报名日期：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</w:p>
    <w:p w:rsidR="00486D1C" w:rsidRDefault="00486D1C" w:rsidP="00486D1C"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备注：</w:t>
      </w:r>
    </w:p>
    <w:p w:rsidR="00486D1C" w:rsidRDefault="00486D1C" w:rsidP="00486D1C">
      <w:pPr>
        <w:topLinePunct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、请将本报名函在规定时间内，送达或邮件发送至汕头大学招投标中心</w:t>
      </w:r>
    </w:p>
    <w:p w:rsidR="00486D1C" w:rsidRDefault="00486D1C" w:rsidP="00486D1C">
      <w:pPr>
        <w:topLinePunct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、汕头大学招投标中心电子邮箱：</w:t>
      </w:r>
      <w:r>
        <w:rPr>
          <w:rFonts w:ascii="宋体" w:hAnsi="宋体" w:hint="eastAsia"/>
          <w:color w:val="000000"/>
          <w:sz w:val="24"/>
        </w:rPr>
        <w:t>o_ztbzx@stu.edu.cn</w:t>
      </w:r>
    </w:p>
    <w:p w:rsidR="00486D1C" w:rsidRDefault="00486D1C" w:rsidP="00486D1C">
      <w:pPr>
        <w:topLinePunct/>
        <w:ind w:left="851" w:hanging="851"/>
        <w:jc w:val="left"/>
        <w:rPr>
          <w:rFonts w:ascii="宋体" w:hAnsi="宋体"/>
          <w:color w:val="000000"/>
          <w:sz w:val="24"/>
        </w:rPr>
      </w:pPr>
    </w:p>
    <w:p w:rsidR="00486D1C" w:rsidRDefault="00486D1C" w:rsidP="00486D1C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</w:rPr>
      </w:pPr>
    </w:p>
    <w:p w:rsidR="00486D1C" w:rsidRDefault="00486D1C" w:rsidP="00486D1C">
      <w:pPr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</w:rPr>
      </w:pPr>
    </w:p>
    <w:sectPr w:rsidR="0048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73" w:rsidRDefault="00656873" w:rsidP="00916E68">
      <w:r>
        <w:separator/>
      </w:r>
    </w:p>
  </w:endnote>
  <w:endnote w:type="continuationSeparator" w:id="0">
    <w:p w:rsidR="00656873" w:rsidRDefault="00656873" w:rsidP="009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73" w:rsidRDefault="00656873" w:rsidP="00916E68">
      <w:r>
        <w:separator/>
      </w:r>
    </w:p>
  </w:footnote>
  <w:footnote w:type="continuationSeparator" w:id="0">
    <w:p w:rsidR="00656873" w:rsidRDefault="00656873" w:rsidP="0091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1C"/>
    <w:rsid w:val="0009119F"/>
    <w:rsid w:val="0010643C"/>
    <w:rsid w:val="003B2AB2"/>
    <w:rsid w:val="00422BBB"/>
    <w:rsid w:val="00486D1C"/>
    <w:rsid w:val="00656873"/>
    <w:rsid w:val="008140F6"/>
    <w:rsid w:val="00916E68"/>
    <w:rsid w:val="00A7423F"/>
    <w:rsid w:val="00B27112"/>
    <w:rsid w:val="00C37A2F"/>
    <w:rsid w:val="00C6387D"/>
    <w:rsid w:val="00D50801"/>
    <w:rsid w:val="00D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A8E02"/>
  <w15:chartTrackingRefBased/>
  <w15:docId w15:val="{9D46A4A8-7A3B-4038-83F6-E77CC3E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2019-04-16T07:10:00Z</dcterms:created>
  <dc:creator>lenovo</dc:creator>
  <lastModifiedBy>徐岭崖</lastModifiedBy>
  <dcterms:modified xsi:type="dcterms:W3CDTF">2019-08-04T08:47:00Z</dcterms:modified>
  <revision>3</revision>
</coreProperties>
</file>